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51E38" w:rsidRDefault="00251E38" w:rsidP="00251E38">
      <w:pPr>
        <w:jc w:val="center"/>
        <w:rPr>
          <w:b/>
          <w:lang w:val="kk-KZ"/>
        </w:rPr>
      </w:pPr>
      <w:r w:rsidRPr="002833E6">
        <w:rPr>
          <w:b/>
        </w:rPr>
        <w:t>МЕМЛЕКЕТТІК ҚЫЗМЕТТІҢ ТӨЛҚҰЖАТЫ</w:t>
      </w:r>
    </w:p>
    <w:p w:rsidR="006453C6" w:rsidRPr="006453C6" w:rsidRDefault="006453C6" w:rsidP="00251E38">
      <w:pPr>
        <w:jc w:val="center"/>
        <w:rPr>
          <w:b/>
          <w:lang w:val="kk-KZ"/>
        </w:rPr>
      </w:pPr>
    </w:p>
    <w:tbl>
      <w:tblPr>
        <w:tblStyle w:val="a7"/>
        <w:tblW w:w="10632" w:type="dxa"/>
        <w:tblInd w:w="-34" w:type="dxa"/>
        <w:tblLook w:val="04A0"/>
      </w:tblPr>
      <w:tblGrid>
        <w:gridCol w:w="3686"/>
        <w:gridCol w:w="6946"/>
      </w:tblGrid>
      <w:tr w:rsidR="00251E38" w:rsidRPr="00BD3EA1" w:rsidTr="0088514E">
        <w:tc>
          <w:tcPr>
            <w:tcW w:w="3686" w:type="dxa"/>
          </w:tcPr>
          <w:p w:rsidR="00251E38" w:rsidRPr="00ED0728" w:rsidRDefault="00251E38" w:rsidP="00E303B7">
            <w:pPr>
              <w:jc w:val="both"/>
              <w:rPr>
                <w:lang w:val="kk-KZ"/>
              </w:rPr>
            </w:pPr>
            <w:r w:rsidRPr="00ED0728">
              <w:rPr>
                <w:lang w:val="kk-KZ"/>
              </w:rPr>
              <w:t>Қызметтің атауы</w:t>
            </w:r>
          </w:p>
        </w:tc>
        <w:tc>
          <w:tcPr>
            <w:tcW w:w="6946" w:type="dxa"/>
          </w:tcPr>
          <w:p w:rsidR="00152296" w:rsidRDefault="00BA5C15" w:rsidP="00AD60D0">
            <w:pPr>
              <w:rPr>
                <w:bCs/>
                <w:lang w:val="kk-KZ"/>
              </w:rPr>
            </w:pPr>
            <w:r w:rsidRPr="00BA5C15">
              <w:rPr>
                <w:bCs/>
                <w:color w:val="000000"/>
                <w:lang w:val="kk-KZ"/>
              </w:rPr>
              <w:t>"Мектепке дейінгі тәрбие мен оқыту, бастауыш, негізгі орта, жалпы орта, техникалық және кәсіптік, орта білімнен кейінгі білім беру бағдарламаларын іске асыратын білім беру ұйымдарының педагогтеріне біліктілік санаттарын беру (растау) үшін аттестаттаудан өткізуге құжаттарды қабылдау"</w:t>
            </w:r>
            <w:r w:rsidR="00251E38" w:rsidRPr="00ED0728">
              <w:rPr>
                <w:lang w:val="kk-KZ"/>
              </w:rPr>
              <w:t xml:space="preserve">  мемлекеттік қызмет көрсету үшін </w:t>
            </w:r>
            <w:r w:rsidR="00251E38" w:rsidRPr="00ED0728">
              <w:rPr>
                <w:bCs/>
                <w:lang w:val="kk-KZ"/>
              </w:rPr>
              <w:t>құжаттарды қабылдау</w:t>
            </w:r>
          </w:p>
          <w:p w:rsidR="00251E38" w:rsidRPr="00ED0728" w:rsidRDefault="00251E38" w:rsidP="00AD60D0">
            <w:pPr>
              <w:rPr>
                <w:bCs/>
                <w:lang w:val="kk-KZ"/>
              </w:rPr>
            </w:pPr>
          </w:p>
        </w:tc>
      </w:tr>
      <w:tr w:rsidR="00251E38" w:rsidRPr="00BD3EA1" w:rsidTr="0088514E">
        <w:tc>
          <w:tcPr>
            <w:tcW w:w="3686" w:type="dxa"/>
          </w:tcPr>
          <w:p w:rsidR="00251E38" w:rsidRPr="00ED0728" w:rsidRDefault="00251E38" w:rsidP="00E303B7">
            <w:pPr>
              <w:jc w:val="both"/>
              <w:rPr>
                <w:lang w:val="kk-KZ"/>
              </w:rPr>
            </w:pPr>
            <w:r w:rsidRPr="00ED0728">
              <w:rPr>
                <w:lang w:val="kk-KZ"/>
              </w:rPr>
              <w:t>Қызметті көрсететін мемлекеттік орган</w:t>
            </w:r>
          </w:p>
        </w:tc>
        <w:tc>
          <w:tcPr>
            <w:tcW w:w="6946" w:type="dxa"/>
          </w:tcPr>
          <w:p w:rsidR="00251E38" w:rsidRPr="00E34965" w:rsidRDefault="006D3B12" w:rsidP="0088514E">
            <w:pPr>
              <w:pStyle w:val="a3"/>
              <w:rPr>
                <w:rFonts w:ascii="Times New Roman" w:hAnsi="Times New Roman"/>
                <w:lang w:val="kk-KZ"/>
              </w:rPr>
            </w:pPr>
            <w:r w:rsidRPr="00991464">
              <w:rPr>
                <w:rFonts w:ascii="Times New Roman" w:hAnsi="Times New Roman"/>
                <w:lang w:val="kk-KZ"/>
              </w:rPr>
              <w:t xml:space="preserve"> «Ақтөбе облысының білім басқармасы</w:t>
            </w:r>
            <w:r w:rsidR="0088514E">
              <w:rPr>
                <w:rFonts w:ascii="Times New Roman" w:hAnsi="Times New Roman"/>
                <w:lang w:val="kk-KZ"/>
              </w:rPr>
              <w:t>» ММ</w:t>
            </w:r>
            <w:r w:rsidRPr="00991464">
              <w:rPr>
                <w:rFonts w:ascii="Times New Roman" w:hAnsi="Times New Roman"/>
                <w:lang w:val="kk-KZ"/>
              </w:rPr>
              <w:t xml:space="preserve">  </w:t>
            </w:r>
            <w:r w:rsidR="0088514E">
              <w:rPr>
                <w:rFonts w:ascii="Times New Roman" w:hAnsi="Times New Roman"/>
                <w:lang w:val="kk-KZ"/>
              </w:rPr>
              <w:t xml:space="preserve">«Ақтөбе облыстық мамандандырылған физика-математикалық мектеп-интернаты» </w:t>
            </w:r>
            <w:r w:rsidRPr="00991464">
              <w:rPr>
                <w:rFonts w:ascii="Times New Roman" w:hAnsi="Times New Roman"/>
                <w:lang w:val="kk-KZ"/>
              </w:rPr>
              <w:t>КММ</w:t>
            </w:r>
            <w:r w:rsidR="00E34965" w:rsidRPr="00E34965">
              <w:rPr>
                <w:rFonts w:ascii="Times New Roman" w:hAnsi="Times New Roman"/>
                <w:lang w:val="kk-KZ"/>
              </w:rPr>
              <w:t>     </w:t>
            </w:r>
            <w:r w:rsidR="00251E38" w:rsidRPr="00E34965">
              <w:rPr>
                <w:rFonts w:ascii="Times New Roman" w:hAnsi="Times New Roman"/>
                <w:lang w:val="kk-KZ"/>
              </w:rPr>
              <w:t xml:space="preserve">      </w:t>
            </w:r>
          </w:p>
        </w:tc>
      </w:tr>
      <w:tr w:rsidR="006D3B12" w:rsidRPr="00BD3EA1" w:rsidTr="0088514E">
        <w:tc>
          <w:tcPr>
            <w:tcW w:w="3686" w:type="dxa"/>
            <w:vAlign w:val="center"/>
          </w:tcPr>
          <w:p w:rsidR="006D3B12" w:rsidRPr="00BA5C15" w:rsidRDefault="006D3B12" w:rsidP="006D3B12">
            <w:pPr>
              <w:jc w:val="both"/>
              <w:rPr>
                <w:bCs/>
                <w:lang w:val="kk-KZ"/>
              </w:rPr>
            </w:pPr>
            <w:proofErr w:type="spellStart"/>
            <w:r w:rsidRPr="00BA5C15">
              <w:rPr>
                <w:bCs/>
                <w:color w:val="000000"/>
              </w:rPr>
              <w:t>Мемлекеттік</w:t>
            </w:r>
            <w:proofErr w:type="spellEnd"/>
            <w:r w:rsidR="0088514E">
              <w:rPr>
                <w:bCs/>
                <w:color w:val="000000"/>
                <w:lang w:val="kk-KZ"/>
              </w:rPr>
              <w:t xml:space="preserve"> </w:t>
            </w:r>
            <w:r w:rsidRPr="00BA5C15">
              <w:rPr>
                <w:bCs/>
                <w:color w:val="000000"/>
              </w:rPr>
              <w:t>қызметті</w:t>
            </w:r>
            <w:r w:rsidR="0088514E">
              <w:rPr>
                <w:bCs/>
                <w:color w:val="000000"/>
                <w:lang w:val="kk-KZ"/>
              </w:rPr>
              <w:t xml:space="preserve"> </w:t>
            </w:r>
            <w:r w:rsidRPr="00BA5C15">
              <w:rPr>
                <w:bCs/>
                <w:color w:val="000000"/>
              </w:rPr>
              <w:t>ұсыну</w:t>
            </w:r>
            <w:r w:rsidR="0088514E">
              <w:rPr>
                <w:bCs/>
                <w:color w:val="000000"/>
                <w:lang w:val="kk-KZ"/>
              </w:rPr>
              <w:t xml:space="preserve"> </w:t>
            </w:r>
            <w:r w:rsidRPr="00BA5C15">
              <w:rPr>
                <w:bCs/>
                <w:color w:val="000000"/>
              </w:rPr>
              <w:t>тәсілдері</w:t>
            </w:r>
          </w:p>
        </w:tc>
        <w:tc>
          <w:tcPr>
            <w:tcW w:w="6946" w:type="dxa"/>
            <w:vAlign w:val="center"/>
          </w:tcPr>
          <w:p w:rsidR="006D3B12" w:rsidRPr="00ED0728" w:rsidRDefault="006D3B12" w:rsidP="006D3B12">
            <w:pPr>
              <w:rPr>
                <w:lang w:val="kk-KZ"/>
              </w:rPr>
            </w:pPr>
            <w:r w:rsidRPr="006D3B12">
              <w:rPr>
                <w:color w:val="000000"/>
                <w:lang w:val="kk-KZ"/>
              </w:rPr>
              <w:t>1) көрсетілетін қызметті берушінің кеңсесі;</w:t>
            </w:r>
            <w:r w:rsidRPr="006D3B12">
              <w:rPr>
                <w:lang w:val="kk-KZ"/>
              </w:rPr>
              <w:br/>
            </w:r>
            <w:r w:rsidRPr="006D3B12">
              <w:rPr>
                <w:color w:val="000000"/>
                <w:lang w:val="kk-KZ"/>
              </w:rPr>
              <w:t>2) "Азаматтарға арналған үкімет" мемлекеттік корпорациясы" коммерциялық емес акционерлік қоғамы (бұдан әрі – Мемлекеттік корпорация).</w:t>
            </w:r>
          </w:p>
        </w:tc>
      </w:tr>
      <w:tr w:rsidR="006D3B12" w:rsidRPr="00AD60D0" w:rsidTr="0088514E">
        <w:tc>
          <w:tcPr>
            <w:tcW w:w="3686" w:type="dxa"/>
          </w:tcPr>
          <w:p w:rsidR="006D3B12" w:rsidRPr="00ED0728" w:rsidRDefault="006D3B12" w:rsidP="006D3B12">
            <w:pPr>
              <w:rPr>
                <w:lang w:val="kk-KZ"/>
              </w:rPr>
            </w:pPr>
            <w:r w:rsidRPr="00AD60D0">
              <w:rPr>
                <w:lang w:val="kk-KZ"/>
              </w:rPr>
              <w:t>Қызметті алушылар</w:t>
            </w:r>
          </w:p>
        </w:tc>
        <w:tc>
          <w:tcPr>
            <w:tcW w:w="6946" w:type="dxa"/>
          </w:tcPr>
          <w:p w:rsidR="006D3B12" w:rsidRPr="00AD60D0" w:rsidRDefault="006D3B12" w:rsidP="006D3B12">
            <w:pPr>
              <w:jc w:val="both"/>
              <w:rPr>
                <w:lang w:val="kk-KZ"/>
              </w:rPr>
            </w:pPr>
            <w:r>
              <w:rPr>
                <w:lang w:val="kk-KZ"/>
              </w:rPr>
              <w:t xml:space="preserve">Жеке </w:t>
            </w:r>
            <w:r w:rsidRPr="00AD60D0">
              <w:rPr>
                <w:lang w:val="kk-KZ"/>
              </w:rPr>
              <w:t>тұлғалар</w:t>
            </w:r>
          </w:p>
        </w:tc>
      </w:tr>
      <w:tr w:rsidR="006D3B12" w:rsidRPr="00BD3EA1" w:rsidTr="0088514E">
        <w:tc>
          <w:tcPr>
            <w:tcW w:w="3686" w:type="dxa"/>
          </w:tcPr>
          <w:p w:rsidR="006D3B12" w:rsidRPr="00AD60D0" w:rsidRDefault="006D3B12" w:rsidP="006D3B12">
            <w:pPr>
              <w:rPr>
                <w:lang w:val="kk-KZ"/>
              </w:rPr>
            </w:pPr>
            <w:r w:rsidRPr="00AD60D0">
              <w:rPr>
                <w:lang w:val="kk-KZ"/>
              </w:rPr>
              <w:t>Қызметтің құны</w:t>
            </w:r>
          </w:p>
        </w:tc>
        <w:tc>
          <w:tcPr>
            <w:tcW w:w="6946" w:type="dxa"/>
          </w:tcPr>
          <w:p w:rsidR="006D3B12" w:rsidRPr="00AD60D0" w:rsidRDefault="006D3B12" w:rsidP="006D3B12">
            <w:pPr>
              <w:rPr>
                <w:lang w:val="kk-KZ"/>
              </w:rPr>
            </w:pPr>
            <w:bookmarkStart w:id="0" w:name="z128"/>
            <w:r w:rsidRPr="00AD60D0">
              <w:rPr>
                <w:color w:val="000000"/>
                <w:lang w:val="kk-KZ"/>
              </w:rPr>
              <w:t>Мемлекеттік қызмет жеке тұлғаларға (бұдан әрі – көрсетілетін қызметті алушы) тегін көрсетіледі.</w:t>
            </w:r>
          </w:p>
          <w:bookmarkEnd w:id="0"/>
          <w:p w:rsidR="006D3B12" w:rsidRPr="00ED0728" w:rsidRDefault="006D3B12" w:rsidP="006D3B12">
            <w:pPr>
              <w:rPr>
                <w:lang w:val="kk-KZ"/>
              </w:rPr>
            </w:pPr>
          </w:p>
        </w:tc>
      </w:tr>
      <w:tr w:rsidR="006D3B12" w:rsidRPr="00BD3EA1" w:rsidTr="0088514E">
        <w:tc>
          <w:tcPr>
            <w:tcW w:w="3686" w:type="dxa"/>
            <w:vAlign w:val="center"/>
          </w:tcPr>
          <w:p w:rsidR="006D3B12" w:rsidRPr="00BA5C15" w:rsidRDefault="006D3B12" w:rsidP="006D3B12">
            <w:pPr>
              <w:rPr>
                <w:bCs/>
                <w:lang w:val="kk-KZ"/>
              </w:rPr>
            </w:pPr>
            <w:proofErr w:type="spellStart"/>
            <w:r w:rsidRPr="00BA5C15">
              <w:rPr>
                <w:bCs/>
                <w:color w:val="000000"/>
              </w:rPr>
              <w:t>Мемлекеттік</w:t>
            </w:r>
            <w:proofErr w:type="spellEnd"/>
            <w:r w:rsidR="0088514E">
              <w:rPr>
                <w:bCs/>
                <w:color w:val="000000"/>
                <w:lang w:val="kk-KZ"/>
              </w:rPr>
              <w:t xml:space="preserve"> </w:t>
            </w:r>
            <w:r w:rsidRPr="00BA5C15">
              <w:rPr>
                <w:bCs/>
                <w:color w:val="000000"/>
              </w:rPr>
              <w:t>қызмет</w:t>
            </w:r>
            <w:r w:rsidR="0088514E">
              <w:rPr>
                <w:bCs/>
                <w:color w:val="000000"/>
                <w:lang w:val="kk-KZ"/>
              </w:rPr>
              <w:t xml:space="preserve"> </w:t>
            </w:r>
            <w:r w:rsidRPr="00BA5C15">
              <w:rPr>
                <w:bCs/>
                <w:color w:val="000000"/>
              </w:rPr>
              <w:t>көрсету</w:t>
            </w:r>
            <w:r w:rsidR="0088514E">
              <w:rPr>
                <w:bCs/>
                <w:color w:val="000000"/>
                <w:lang w:val="kk-KZ"/>
              </w:rPr>
              <w:t xml:space="preserve"> </w:t>
            </w:r>
            <w:proofErr w:type="spellStart"/>
            <w:r w:rsidRPr="00BA5C15">
              <w:rPr>
                <w:bCs/>
                <w:color w:val="000000"/>
              </w:rPr>
              <w:t>мерзі</w:t>
            </w:r>
            <w:proofErr w:type="gramStart"/>
            <w:r w:rsidRPr="00BA5C15">
              <w:rPr>
                <w:bCs/>
                <w:color w:val="000000"/>
              </w:rPr>
              <w:t>м</w:t>
            </w:r>
            <w:proofErr w:type="gramEnd"/>
            <w:r w:rsidRPr="00BA5C15">
              <w:rPr>
                <w:bCs/>
                <w:color w:val="000000"/>
              </w:rPr>
              <w:t>і</w:t>
            </w:r>
            <w:proofErr w:type="spellEnd"/>
          </w:p>
        </w:tc>
        <w:tc>
          <w:tcPr>
            <w:tcW w:w="6946" w:type="dxa"/>
            <w:vAlign w:val="center"/>
          </w:tcPr>
          <w:p w:rsidR="006D3B12" w:rsidRPr="006453C6" w:rsidRDefault="006D3B12" w:rsidP="006D3B12">
            <w:pPr>
              <w:rPr>
                <w:lang w:val="kk-KZ"/>
              </w:rPr>
            </w:pPr>
            <w:r w:rsidRPr="006D3B12">
              <w:rPr>
                <w:color w:val="000000"/>
                <w:lang w:val="kk-KZ"/>
              </w:rPr>
              <w:t>Мемлекеттік қызмет көрсетудің мерзімдері:</w:t>
            </w:r>
            <w:r w:rsidRPr="006D3B12">
              <w:rPr>
                <w:lang w:val="kk-KZ"/>
              </w:rPr>
              <w:br/>
            </w:r>
            <w:r w:rsidRPr="006D3B12">
              <w:rPr>
                <w:color w:val="000000"/>
                <w:lang w:val="kk-KZ"/>
              </w:rPr>
              <w:t>1) көрсетілетін қызметті беруші арқылы жүгінген кезде-20 минут;</w:t>
            </w:r>
            <w:r w:rsidRPr="006D3B12">
              <w:rPr>
                <w:lang w:val="kk-KZ"/>
              </w:rPr>
              <w:br/>
            </w:r>
            <w:r w:rsidRPr="006D3B12">
              <w:rPr>
                <w:color w:val="000000"/>
                <w:lang w:val="kk-KZ"/>
              </w:rPr>
              <w:t>2) көрсетілетін қызметті берушінің орналасқан жері бойынша Мемлекеттік корпорацияға – 3 (үш) жұмыс күні;</w:t>
            </w:r>
            <w:r w:rsidRPr="006D3B12">
              <w:rPr>
                <w:lang w:val="kk-KZ"/>
              </w:rPr>
              <w:br/>
            </w:r>
            <w:r w:rsidRPr="006D3B12">
              <w:rPr>
                <w:color w:val="000000"/>
                <w:lang w:val="kk-KZ"/>
              </w:rPr>
              <w:t>3) көрсетілетін қызметті берушінің орналасқан жері бойынша емес, Мемлекеттік корпорацияға – 7 (жеті) жұмыс күні.</w:t>
            </w:r>
            <w:r w:rsidRPr="006D3B12">
              <w:rPr>
                <w:lang w:val="kk-KZ"/>
              </w:rPr>
              <w:br/>
            </w:r>
            <w:r w:rsidRPr="006D3B12">
              <w:rPr>
                <w:color w:val="000000"/>
                <w:lang w:val="kk-KZ"/>
              </w:rPr>
              <w:t>Мемлекеттік корпорацияға жүгінген кезде қабылдау күні мемлекеттік қызмет көрсету мерзіміне кірмейді.</w:t>
            </w:r>
            <w:r w:rsidRPr="006D3B12">
              <w:rPr>
                <w:lang w:val="kk-KZ"/>
              </w:rPr>
              <w:br/>
            </w:r>
            <w:r w:rsidRPr="006D3B12">
              <w:rPr>
                <w:color w:val="000000"/>
                <w:lang w:val="kk-KZ"/>
              </w:rPr>
              <w:t>1) Мемлекеттік корпорацияға құжаттар топтамасын тапсыру үшін күтудің рұқсат етілген ең ұзақ уақыты – 20 (жиырма) минут;</w:t>
            </w:r>
            <w:r w:rsidRPr="006D3B12">
              <w:rPr>
                <w:lang w:val="kk-KZ"/>
              </w:rPr>
              <w:br/>
            </w:r>
            <w:r w:rsidRPr="006D3B12">
              <w:rPr>
                <w:color w:val="000000"/>
                <w:lang w:val="kk-KZ"/>
              </w:rPr>
              <w:t xml:space="preserve"> 2) мемлекеттік корпорацияда көрсетілетін қызметті алушыға қызмет көрсетудің рұқсат етілген ең ұзақ уақыты-20 (жиырма) минут </w:t>
            </w:r>
          </w:p>
        </w:tc>
      </w:tr>
      <w:tr w:rsidR="006D3B12" w:rsidRPr="00ED0728" w:rsidTr="0088514E">
        <w:tc>
          <w:tcPr>
            <w:tcW w:w="3686" w:type="dxa"/>
          </w:tcPr>
          <w:p w:rsidR="006D3B12" w:rsidRPr="00ED0728" w:rsidRDefault="006D3B12" w:rsidP="006D3B12">
            <w:pPr>
              <w:rPr>
                <w:lang w:val="kk-KZ"/>
              </w:rPr>
            </w:pPr>
            <w:r w:rsidRPr="00ED0728">
              <w:rPr>
                <w:lang w:val="kk-KZ"/>
              </w:rPr>
              <w:t>Мемлекеттік қызметтің көрсетілетін нысаны</w:t>
            </w:r>
          </w:p>
        </w:tc>
        <w:tc>
          <w:tcPr>
            <w:tcW w:w="6946" w:type="dxa"/>
          </w:tcPr>
          <w:p w:rsidR="006D3B12" w:rsidRPr="00ED0728" w:rsidRDefault="006D3B12" w:rsidP="006D3B12">
            <w:pPr>
              <w:rPr>
                <w:lang w:val="en-US"/>
              </w:rPr>
            </w:pPr>
            <w:r w:rsidRPr="00ED0728">
              <w:rPr>
                <w:lang w:val="kk-KZ"/>
              </w:rPr>
              <w:t xml:space="preserve"> қағаз түрінде</w:t>
            </w:r>
          </w:p>
        </w:tc>
      </w:tr>
      <w:tr w:rsidR="00BA5C15" w:rsidRPr="00BD3EA1" w:rsidTr="0088514E">
        <w:tc>
          <w:tcPr>
            <w:tcW w:w="3686" w:type="dxa"/>
            <w:vAlign w:val="center"/>
          </w:tcPr>
          <w:p w:rsidR="00BA5C15" w:rsidRPr="00BA5C15" w:rsidRDefault="00BA5C15" w:rsidP="00BA5C15">
            <w:pPr>
              <w:rPr>
                <w:bCs/>
                <w:lang w:val="kk-KZ"/>
              </w:rPr>
            </w:pPr>
            <w:proofErr w:type="gramStart"/>
            <w:r w:rsidRPr="00BA5C15">
              <w:rPr>
                <w:bCs/>
                <w:color w:val="000000"/>
              </w:rPr>
              <w:t>Ж</w:t>
            </w:r>
            <w:proofErr w:type="gramEnd"/>
            <w:r w:rsidRPr="00BA5C15">
              <w:rPr>
                <w:bCs/>
                <w:color w:val="000000"/>
              </w:rPr>
              <w:t>ұмыс</w:t>
            </w:r>
            <w:r w:rsidR="0088514E">
              <w:rPr>
                <w:bCs/>
                <w:color w:val="000000"/>
                <w:lang w:val="kk-KZ"/>
              </w:rPr>
              <w:t xml:space="preserve"> </w:t>
            </w:r>
            <w:proofErr w:type="spellStart"/>
            <w:r w:rsidRPr="00BA5C15">
              <w:rPr>
                <w:bCs/>
                <w:color w:val="000000"/>
              </w:rPr>
              <w:t>кестесі</w:t>
            </w:r>
            <w:proofErr w:type="spellEnd"/>
          </w:p>
        </w:tc>
        <w:tc>
          <w:tcPr>
            <w:tcW w:w="6946" w:type="dxa"/>
            <w:vAlign w:val="center"/>
          </w:tcPr>
          <w:p w:rsidR="00BA5C15" w:rsidRPr="00360F45" w:rsidRDefault="00BA5C15" w:rsidP="00BA5C15">
            <w:pPr>
              <w:rPr>
                <w:lang w:val="kk-KZ"/>
              </w:rPr>
            </w:pPr>
            <w:r w:rsidRPr="00BA5C15">
              <w:rPr>
                <w:color w:val="000000"/>
                <w:lang w:val="kk-KZ"/>
              </w:rPr>
              <w:t>1) көрсетілетін қызметті беруші - Қазақстан Республикасының еңбек заңнамасына сәйкес демалыс және мереке күндерінен басқа, дүйсенбі-жұма</w:t>
            </w:r>
            <w:r w:rsidR="00BD3EA1">
              <w:rPr>
                <w:color w:val="000000"/>
                <w:lang w:val="kk-KZ"/>
              </w:rPr>
              <w:t xml:space="preserve"> аралығында сағат 13.00-ден 14.3</w:t>
            </w:r>
            <w:r w:rsidRPr="00BA5C15">
              <w:rPr>
                <w:color w:val="000000"/>
                <w:lang w:val="kk-KZ"/>
              </w:rPr>
              <w:t>0-ға дейінгі түс</w:t>
            </w:r>
            <w:r w:rsidR="00BD3EA1">
              <w:rPr>
                <w:color w:val="000000"/>
                <w:lang w:val="kk-KZ"/>
              </w:rPr>
              <w:t>кі үзіліспен сағат 9.00-ден 18.3</w:t>
            </w:r>
            <w:r w:rsidRPr="00BA5C15">
              <w:rPr>
                <w:color w:val="000000"/>
                <w:lang w:val="kk-KZ"/>
              </w:rPr>
              <w:t>0-ға дейін.</w:t>
            </w:r>
            <w:r w:rsidRPr="00BA5C15">
              <w:rPr>
                <w:lang w:val="kk-KZ"/>
              </w:rPr>
              <w:br/>
            </w:r>
            <w:r w:rsidRPr="00BA5C15">
              <w:rPr>
                <w:color w:val="000000"/>
                <w:lang w:val="kk-KZ"/>
              </w:rPr>
              <w:t>Көрсетілетін қызметті берушіде өтінішті қабылдау және Мемлекеттік қызмет көрсету нәтижесін бер</w:t>
            </w:r>
            <w:r w:rsidR="0088514E">
              <w:rPr>
                <w:color w:val="000000"/>
                <w:lang w:val="kk-KZ"/>
              </w:rPr>
              <w:t>у сағат 13.0</w:t>
            </w:r>
            <w:r w:rsidR="00BD3EA1">
              <w:rPr>
                <w:color w:val="000000"/>
                <w:lang w:val="kk-KZ"/>
              </w:rPr>
              <w:t>0-ден 14.3</w:t>
            </w:r>
            <w:r w:rsidRPr="00BA5C15">
              <w:rPr>
                <w:color w:val="000000"/>
                <w:lang w:val="kk-KZ"/>
              </w:rPr>
              <w:t>0-ға дейінгі түскі үзіліспен сағат 9.00-ден 17.30-ға дейін жүзеге асырылады.</w:t>
            </w:r>
            <w:r w:rsidRPr="00BA5C15">
              <w:rPr>
                <w:lang w:val="kk-KZ"/>
              </w:rPr>
              <w:br/>
            </w:r>
            <w:r w:rsidRPr="00BA5C15">
              <w:rPr>
                <w:color w:val="000000"/>
                <w:lang w:val="kk-KZ"/>
              </w:rPr>
              <w:t>Мемлекеттік қызмет алдын ала жазылусыз және жеделдетіп қызмет көрсетусіз кезек күту тәртібімен көрсетіледі;</w:t>
            </w:r>
            <w:r w:rsidRPr="00BA5C15">
              <w:rPr>
                <w:lang w:val="kk-KZ"/>
              </w:rPr>
              <w:br/>
            </w:r>
            <w:r w:rsidRPr="00BA5C15">
              <w:rPr>
                <w:color w:val="000000"/>
                <w:lang w:val="kk-KZ"/>
              </w:rPr>
              <w:t>2) Мемлекеттік корпорация – Қазақстан Республикасының еңбек заңнамасына сәйкес жексенбі және мереке күндерін қоспағанда, дүйсенбіден бастап сенбіні қоса алғанда, белгіленген жұмыс кестесіне сәйкес түскі үзіліссіз сағат 9.00-ден 20.00-ге дейін.</w:t>
            </w:r>
            <w:r w:rsidRPr="00BA5C15">
              <w:rPr>
                <w:lang w:val="kk-KZ"/>
              </w:rPr>
              <w:br/>
            </w:r>
            <w:r w:rsidRPr="00BA5C15">
              <w:rPr>
                <w:color w:val="000000"/>
                <w:lang w:val="kk-KZ"/>
              </w:rPr>
              <w:t>Қабылдау жеделдетіп қызмет көрсетусіз, көрсетілетін қызметті алушының таңдауы бойынша "электрондық" кезек тәртібімен жүзеге асырылады, "электрондық үкімет" порталы (бұдан әрі – портал) арқылы электрондық кезекті броньдауға болады.</w:t>
            </w:r>
          </w:p>
        </w:tc>
      </w:tr>
      <w:tr w:rsidR="00BA5C15" w:rsidRPr="00BD3EA1" w:rsidTr="0088514E">
        <w:tc>
          <w:tcPr>
            <w:tcW w:w="3686" w:type="dxa"/>
            <w:vAlign w:val="center"/>
          </w:tcPr>
          <w:p w:rsidR="00BA5C15" w:rsidRPr="00BA5C15" w:rsidRDefault="00BA5C15" w:rsidP="00BA5C15">
            <w:pPr>
              <w:rPr>
                <w:bCs/>
                <w:lang w:val="kk-KZ"/>
              </w:rPr>
            </w:pPr>
            <w:r w:rsidRPr="00BA5C15">
              <w:rPr>
                <w:bCs/>
                <w:color w:val="000000"/>
                <w:lang w:val="kk-KZ"/>
              </w:rPr>
              <w:t>Мемлекеттік қызмет көрсету үшін қажетті құжаттар тізбесі</w:t>
            </w:r>
          </w:p>
        </w:tc>
        <w:tc>
          <w:tcPr>
            <w:tcW w:w="6946" w:type="dxa"/>
            <w:vAlign w:val="center"/>
          </w:tcPr>
          <w:p w:rsidR="00BA5C15" w:rsidRPr="00360F45" w:rsidRDefault="00BA5C15" w:rsidP="00BA5C15">
            <w:pPr>
              <w:rPr>
                <w:lang w:val="kk-KZ"/>
              </w:rPr>
            </w:pPr>
            <w:r w:rsidRPr="00BA5C15">
              <w:rPr>
                <w:color w:val="000000"/>
                <w:lang w:val="kk-KZ"/>
              </w:rPr>
              <w:t>көрсетілетін қызметті берушіге не Мемлекеттік корпорацияға:</w:t>
            </w:r>
            <w:r w:rsidRPr="00BA5C15">
              <w:rPr>
                <w:lang w:val="kk-KZ"/>
              </w:rPr>
              <w:br/>
            </w:r>
            <w:bookmarkStart w:id="1" w:name="_Hlk64618309"/>
            <w:r w:rsidRPr="00BA5C15">
              <w:rPr>
                <w:color w:val="000000"/>
                <w:lang w:val="kk-KZ"/>
              </w:rPr>
              <w:t>1) өтініш;</w:t>
            </w:r>
            <w:r w:rsidRPr="00BA5C15">
              <w:rPr>
                <w:lang w:val="kk-KZ"/>
              </w:rPr>
              <w:br/>
            </w:r>
            <w:r w:rsidRPr="00BA5C15">
              <w:rPr>
                <w:color w:val="000000"/>
                <w:lang w:val="kk-KZ"/>
              </w:rPr>
              <w:t>2) жеке басын куәландыратын құжат (жеке басын сәйкестендіру үшін талап етіледі) (иесіне қайтарылады);</w:t>
            </w:r>
            <w:r w:rsidRPr="00BA5C15">
              <w:rPr>
                <w:lang w:val="kk-KZ"/>
              </w:rPr>
              <w:br/>
            </w:r>
            <w:r w:rsidRPr="00BA5C15">
              <w:rPr>
                <w:color w:val="000000"/>
                <w:lang w:val="kk-KZ"/>
              </w:rPr>
              <w:t>3) білімі туралы диплом;</w:t>
            </w:r>
            <w:r w:rsidRPr="00BA5C15">
              <w:rPr>
                <w:lang w:val="kk-KZ"/>
              </w:rPr>
              <w:br/>
            </w:r>
            <w:r w:rsidRPr="00BA5C15">
              <w:rPr>
                <w:color w:val="000000"/>
                <w:lang w:val="kk-KZ"/>
              </w:rPr>
              <w:t>4) қайта даярлау курстарынан өткені туралы құжат (бар болса);</w:t>
            </w:r>
            <w:r w:rsidRPr="00BA5C15">
              <w:rPr>
                <w:lang w:val="kk-KZ"/>
              </w:rPr>
              <w:br/>
            </w:r>
            <w:r w:rsidRPr="00BA5C15">
              <w:rPr>
                <w:color w:val="000000"/>
                <w:lang w:val="kk-KZ"/>
              </w:rPr>
              <w:t>5) қызметкердің еңбек қызметін растайтын құжат;</w:t>
            </w:r>
            <w:r w:rsidRPr="00BA5C15">
              <w:rPr>
                <w:lang w:val="kk-KZ"/>
              </w:rPr>
              <w:br/>
            </w:r>
            <w:r w:rsidRPr="00BA5C15">
              <w:rPr>
                <w:color w:val="000000"/>
                <w:lang w:val="kk-KZ"/>
              </w:rPr>
              <w:t>6) біліктілік санатын беру туралы куәлік және бұйрық (бұрын біліктілік санаты бар тұлғалар үшін);</w:t>
            </w:r>
            <w:r w:rsidRPr="00BA5C15">
              <w:rPr>
                <w:lang w:val="kk-KZ"/>
              </w:rPr>
              <w:br/>
            </w:r>
            <w:r w:rsidRPr="00BA5C15">
              <w:rPr>
                <w:color w:val="000000"/>
                <w:lang w:val="kk-KZ"/>
              </w:rPr>
              <w:t>7) Білім беру саласындағы уәкілетті органмен келісілген бағдарламалар бойынша біліктілікті арттыру курстарынан өткені туралы сертификат;</w:t>
            </w:r>
            <w:r w:rsidRPr="00BA5C15">
              <w:rPr>
                <w:lang w:val="kk-KZ"/>
              </w:rPr>
              <w:br/>
            </w:r>
            <w:r w:rsidRPr="00BA5C15">
              <w:rPr>
                <w:color w:val="000000"/>
                <w:lang w:val="kk-KZ"/>
              </w:rPr>
              <w:lastRenderedPageBreak/>
              <w:t xml:space="preserve"> 8) ұлттық біліктілік тестілеуді өткізуге жауапты білім беру саласындағы уәкілетті орган айқындайтын ұйымы қызметкерінің қолымен бекітілген және мөрімен куәландырылған ұлттық біліктілік тестілеуден өткені туралы анықтама; </w:t>
            </w:r>
            <w:r w:rsidRPr="00BA5C15">
              <w:rPr>
                <w:lang w:val="kk-KZ"/>
              </w:rPr>
              <w:br/>
            </w:r>
            <w:r w:rsidRPr="00BA5C15">
              <w:rPr>
                <w:color w:val="000000"/>
                <w:lang w:val="kk-KZ"/>
              </w:rPr>
              <w:t>9) білім алушылардың/тәрбиеленушілердің (әдістемелік кабинеттердің (орталықтардың) әдіскерлерін, ПМПК педагогтерін қоспағанда) жетістіктерін растайтын құжаттар);</w:t>
            </w:r>
            <w:r w:rsidRPr="00BA5C15">
              <w:rPr>
                <w:lang w:val="kk-KZ"/>
              </w:rPr>
              <w:br/>
            </w:r>
            <w:r w:rsidRPr="00BA5C15">
              <w:rPr>
                <w:color w:val="000000"/>
                <w:lang w:val="kk-KZ"/>
              </w:rPr>
              <w:t xml:space="preserve"> 10) кәсіби жетістіктерді және тәжірибені қорытуды растайтын құжаттар; </w:t>
            </w:r>
            <w:r w:rsidRPr="00BA5C15">
              <w:rPr>
                <w:lang w:val="kk-KZ"/>
              </w:rPr>
              <w:br/>
            </w:r>
            <w:r w:rsidRPr="00BA5C15">
              <w:rPr>
                <w:color w:val="000000"/>
                <w:lang w:val="kk-KZ"/>
              </w:rPr>
              <w:t>11) оқуды/сабақтарды бақылау парақтары (ПМПК педагогтерінен басқа);</w:t>
            </w:r>
            <w:r w:rsidRPr="00BA5C15">
              <w:rPr>
                <w:lang w:val="kk-KZ"/>
              </w:rPr>
              <w:br/>
            </w:r>
            <w:bookmarkEnd w:id="1"/>
            <w:r w:rsidRPr="00BA5C15">
              <w:rPr>
                <w:color w:val="000000"/>
                <w:lang w:val="kk-KZ"/>
              </w:rPr>
              <w:t>3)-11)-тармақтарда санамаланған құжаттар түпнұсқалары мен көшірмелері ұсынылады, салыстырып тексерілгеннен кейін түпнұсқалары өтініш берушіге қайтарылады.</w:t>
            </w:r>
            <w:r w:rsidRPr="00BA5C15">
              <w:rPr>
                <w:lang w:val="kk-KZ"/>
              </w:rPr>
              <w:br/>
            </w:r>
            <w:r w:rsidRPr="00BA5C15">
              <w:rPr>
                <w:color w:val="000000"/>
                <w:lang w:val="kk-KZ"/>
              </w:rPr>
              <w:t>Қосымша келесі құжаттар ұсынылады:</w:t>
            </w:r>
            <w:r w:rsidRPr="00BA5C15">
              <w:rPr>
                <w:lang w:val="kk-KZ"/>
              </w:rPr>
              <w:br/>
            </w:r>
            <w:r w:rsidRPr="00BA5C15">
              <w:rPr>
                <w:color w:val="000000"/>
                <w:lang w:val="kk-KZ"/>
              </w:rPr>
              <w:t>Әдістемелік кабинеттердің (орталықтардың) әдіскерлері үшін – жарияланымдарды, жобаларға қатысуын, инновациялық, эксперименттік қызметті растайтын құжаттар, әзірленген әдістемелік материалдар;</w:t>
            </w:r>
            <w:r w:rsidRPr="00BA5C15">
              <w:rPr>
                <w:lang w:val="kk-KZ"/>
              </w:rPr>
              <w:br/>
            </w:r>
            <w:r w:rsidRPr="00BA5C15">
              <w:rPr>
                <w:color w:val="000000"/>
                <w:lang w:val="kk-KZ"/>
              </w:rPr>
              <w:t xml:space="preserve">Жалпы орта, техникалық және кәсіптік, орта білімнен кейінгі білім беру ұйымдарының педагогтері үшін </w:t>
            </w:r>
            <w:bookmarkStart w:id="2" w:name="_Hlk64618716"/>
            <w:r w:rsidRPr="00BA5C15">
              <w:rPr>
                <w:color w:val="000000"/>
                <w:lang w:val="kk-KZ"/>
              </w:rPr>
              <w:t>- білім беру ұйымы басшысының мөрімен және қолымен расталған оқу жетістіктерін сырттай бағалау және (немесе) ағымдағы және (немесе) қорытынды аттестаттау нәтижелерін қамтитын біліктілік санаттарын беру арасындағы кезеңдегі білім алушылардың білім сапасының көрсеткіштері;</w:t>
            </w:r>
            <w:r w:rsidRPr="00BA5C15">
              <w:rPr>
                <w:lang w:val="kk-KZ"/>
              </w:rPr>
              <w:br/>
            </w:r>
            <w:bookmarkEnd w:id="2"/>
            <w:r w:rsidRPr="00BA5C15">
              <w:rPr>
                <w:color w:val="000000"/>
                <w:lang w:val="kk-KZ"/>
              </w:rPr>
              <w:t xml:space="preserve">Мектепке дейінгі тәрбие және оқыту ұйымдарының педагогтері үшін-білім беру ұйымы басшысының мөрімен және қолымен расталған </w:t>
            </w:r>
            <w:bookmarkStart w:id="3" w:name="_Hlk64618884"/>
            <w:r w:rsidRPr="00BA5C15">
              <w:rPr>
                <w:color w:val="000000"/>
                <w:lang w:val="kk-KZ"/>
              </w:rPr>
              <w:t>шеберлік пен дағдылардың қалыптасу көрсеткіштері</w:t>
            </w:r>
            <w:bookmarkEnd w:id="3"/>
            <w:r w:rsidRPr="00BA5C15">
              <w:rPr>
                <w:color w:val="000000"/>
                <w:lang w:val="kk-KZ"/>
              </w:rPr>
              <w:t>;</w:t>
            </w:r>
            <w:r w:rsidRPr="00BA5C15">
              <w:rPr>
                <w:lang w:val="kk-KZ"/>
              </w:rPr>
              <w:br/>
            </w:r>
            <w:r w:rsidRPr="00BA5C15">
              <w:rPr>
                <w:color w:val="000000"/>
                <w:lang w:val="kk-KZ"/>
              </w:rPr>
              <w:t>Қосымша білім беру ұйымдарының педагогтері үшін – білім беру ұйымы басшысының мөрімен және қолымен расталған білім алушылардың, тәрбиеленушілердің таңдаған білім беру бағдарламасын меңгеру көрсеткіштері;</w:t>
            </w:r>
            <w:r w:rsidRPr="00BA5C15">
              <w:rPr>
                <w:lang w:val="kk-KZ"/>
              </w:rPr>
              <w:br/>
            </w:r>
            <w:r w:rsidRPr="00BA5C15">
              <w:rPr>
                <w:color w:val="000000"/>
                <w:lang w:val="kk-KZ"/>
              </w:rPr>
              <w:t>Арнайы білім беру ұйымдарының, білім беру ұйымдарындағы арнайы сыныптардың (топтардың) педагогтері үшін (ПМПК педагогтерінен басқа) – жеке дамыту бағдарламасын іске асыру бойынша маман қызметінің нәтижелілік көрсеткіштері;</w:t>
            </w:r>
            <w:r w:rsidRPr="00BA5C15">
              <w:rPr>
                <w:lang w:val="kk-KZ"/>
              </w:rPr>
              <w:br/>
            </w:r>
            <w:r w:rsidRPr="00BA5C15">
              <w:rPr>
                <w:color w:val="000000"/>
                <w:lang w:val="kk-KZ"/>
              </w:rPr>
              <w:t>Егер Қазақстан Республикасының заңдарында өзгеше көзделмесе, көрсетілетін қызметті беруші және Мемлекеттік корпорация қызметкері мемлекеттік қызметтер көрсету кезінде ақпараттық жүйелерде қамтылған, заңмен қорғалатын құпияны құрайтын мәліметтерді пайдалануға көрсетілетін қызметті алушының келісімін алады.</w:t>
            </w:r>
          </w:p>
        </w:tc>
      </w:tr>
      <w:tr w:rsidR="00BA5C15" w:rsidRPr="00BD3EA1" w:rsidTr="0088514E">
        <w:tc>
          <w:tcPr>
            <w:tcW w:w="3686" w:type="dxa"/>
            <w:vAlign w:val="center"/>
          </w:tcPr>
          <w:p w:rsidR="00BA5C15" w:rsidRPr="00BA5C15" w:rsidRDefault="00BA5C15" w:rsidP="00BA5C15">
            <w:pPr>
              <w:rPr>
                <w:bCs/>
                <w:lang w:val="kk-KZ"/>
              </w:rPr>
            </w:pPr>
            <w:r w:rsidRPr="00BA5C15">
              <w:rPr>
                <w:bCs/>
                <w:color w:val="000000"/>
                <w:lang w:val="kk-KZ"/>
              </w:rPr>
              <w:lastRenderedPageBreak/>
              <w:t>Мемлекеттік қызметті көрсету нәтижесі</w:t>
            </w:r>
          </w:p>
        </w:tc>
        <w:tc>
          <w:tcPr>
            <w:tcW w:w="6946" w:type="dxa"/>
            <w:vAlign w:val="center"/>
          </w:tcPr>
          <w:p w:rsidR="00BA5C15" w:rsidRPr="00BA5C15" w:rsidRDefault="00BA5C15" w:rsidP="00BA5C15">
            <w:pPr>
              <w:rPr>
                <w:lang w:val="kk-KZ"/>
              </w:rPr>
            </w:pPr>
            <w:r w:rsidRPr="00BA5C15">
              <w:rPr>
                <w:color w:val="000000"/>
                <w:lang w:val="kk-KZ"/>
              </w:rPr>
              <w:t>осы Қағидаларға 10-қосымшаға сәйкес нысан бойынша педагогтерге біліктілік санатын беру (растау) үшін өтінішті қабылдау туралы қолхат беру не мемлекеттік қызмет көрсетуден дәлелді бас тарту.</w:t>
            </w:r>
            <w:r w:rsidRPr="00BA5C15">
              <w:rPr>
                <w:lang w:val="kk-KZ"/>
              </w:rPr>
              <w:br/>
            </w:r>
            <w:r w:rsidRPr="00BA5C15">
              <w:rPr>
                <w:color w:val="000000"/>
                <w:lang w:val="kk-KZ"/>
              </w:rPr>
              <w:t>Мемлекеттік корпорацияда дайын құжаттарды беру жеке басын куәландыратын құжатты көрсеткен кезде (не нотариалды куәландырылған сенімхат бойынша оның өкілі) тиісті құжаттардың қабылданғаны туралы қолхат негізінде жүзеге асырылады.</w:t>
            </w:r>
            <w:r w:rsidRPr="00BA5C15">
              <w:rPr>
                <w:lang w:val="kk-KZ"/>
              </w:rPr>
              <w:br/>
            </w:r>
            <w:r w:rsidRPr="00BA5C15">
              <w:rPr>
                <w:color w:val="000000"/>
                <w:lang w:val="kk-KZ"/>
              </w:rPr>
              <w:t>Өтініш берушінің (өкілдің) өтініші болмауына байланысты мерзімінде берілмеген құжаттар бір ай ішінде мемлекеттік корпорацияда сақталады, осы мерзім өткеннен кейін көрсетілетін қызметті алушы бір ай өткен соң өтініш берген кезде талап етілмеген ретінде көрсетілетін қызметті берушіге қайтарылады, Мемлекеттік корпорацияның сұратуы бойынша көрсетілетін қызметті беруші бір жұмыс күні ішінде дайын құжаттарды көрсетілетін қызметті алушыға беру үшін Мемлекеттік корпорацияға жібереді.</w:t>
            </w:r>
          </w:p>
        </w:tc>
      </w:tr>
    </w:tbl>
    <w:p w:rsidR="00251E38" w:rsidRPr="00251E38" w:rsidRDefault="00251E38" w:rsidP="00251E38">
      <w:pPr>
        <w:rPr>
          <w:lang w:val="kk-KZ"/>
        </w:rPr>
      </w:pPr>
    </w:p>
    <w:p w:rsidR="00251E38" w:rsidRPr="00251E38" w:rsidRDefault="00251E38" w:rsidP="00251E38">
      <w:pPr>
        <w:rPr>
          <w:lang w:val="kk-KZ"/>
        </w:rPr>
      </w:pPr>
      <w:r w:rsidRPr="00251E38">
        <w:rPr>
          <w:lang w:val="kk-KZ"/>
        </w:rPr>
        <w:tab/>
      </w:r>
    </w:p>
    <w:p w:rsidR="00251E38" w:rsidRPr="00251E38" w:rsidRDefault="00251E38" w:rsidP="00251E38">
      <w:pPr>
        <w:rPr>
          <w:lang w:val="kk-KZ"/>
        </w:rPr>
      </w:pPr>
    </w:p>
    <w:p w:rsidR="00251E38" w:rsidRPr="00251E38" w:rsidRDefault="00251E38" w:rsidP="00251E38">
      <w:pPr>
        <w:rPr>
          <w:lang w:val="kk-KZ"/>
        </w:rPr>
      </w:pPr>
    </w:p>
    <w:p w:rsidR="00251E38" w:rsidRPr="00251E38" w:rsidRDefault="00251E38" w:rsidP="00251E38">
      <w:pPr>
        <w:tabs>
          <w:tab w:val="left" w:pos="6780"/>
        </w:tabs>
        <w:rPr>
          <w:lang w:val="kk-KZ"/>
        </w:rPr>
      </w:pPr>
      <w:r w:rsidRPr="00251E38">
        <w:rPr>
          <w:lang w:val="kk-KZ"/>
        </w:rPr>
        <w:tab/>
      </w:r>
    </w:p>
    <w:p w:rsidR="006A3731" w:rsidRPr="002C2381" w:rsidRDefault="006A3731" w:rsidP="006A3731">
      <w:pPr>
        <w:pStyle w:val="a3"/>
        <w:rPr>
          <w:rFonts w:ascii="Times New Roman" w:hAnsi="Times New Roman"/>
          <w:b/>
          <w:sz w:val="24"/>
          <w:szCs w:val="24"/>
          <w:lang w:val="kk-KZ" w:eastAsia="ar-SA"/>
        </w:rPr>
      </w:pPr>
      <w:r w:rsidRPr="00835DB0">
        <w:rPr>
          <w:sz w:val="28"/>
          <w:szCs w:val="28"/>
          <w:lang w:val="kk-KZ"/>
        </w:rPr>
        <w:tab/>
      </w:r>
    </w:p>
    <w:sectPr w:rsidR="006A3731" w:rsidRPr="002C2381" w:rsidSect="00251E38">
      <w:pgSz w:w="11906" w:h="16838"/>
      <w:pgMar w:top="284" w:right="851" w:bottom="284" w:left="85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8FC3183"/>
    <w:multiLevelType w:val="hybridMultilevel"/>
    <w:tmpl w:val="D4A2D0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84140"/>
    <w:rsid w:val="00152296"/>
    <w:rsid w:val="001918EE"/>
    <w:rsid w:val="00251E38"/>
    <w:rsid w:val="002B1CDB"/>
    <w:rsid w:val="002D4B3F"/>
    <w:rsid w:val="002F612D"/>
    <w:rsid w:val="00353BCE"/>
    <w:rsid w:val="00360F45"/>
    <w:rsid w:val="003B0D1E"/>
    <w:rsid w:val="00432C1F"/>
    <w:rsid w:val="00631D83"/>
    <w:rsid w:val="006453C6"/>
    <w:rsid w:val="006A3731"/>
    <w:rsid w:val="006D3B12"/>
    <w:rsid w:val="00734CA7"/>
    <w:rsid w:val="0074522A"/>
    <w:rsid w:val="007939C7"/>
    <w:rsid w:val="007B376A"/>
    <w:rsid w:val="00800F60"/>
    <w:rsid w:val="008701DA"/>
    <w:rsid w:val="0088514E"/>
    <w:rsid w:val="00A509A0"/>
    <w:rsid w:val="00A80B87"/>
    <w:rsid w:val="00AA0449"/>
    <w:rsid w:val="00AA71E6"/>
    <w:rsid w:val="00AB0A6A"/>
    <w:rsid w:val="00AD60D0"/>
    <w:rsid w:val="00BA5C15"/>
    <w:rsid w:val="00BD3EA1"/>
    <w:rsid w:val="00BD50DE"/>
    <w:rsid w:val="00BE7DB7"/>
    <w:rsid w:val="00C508E5"/>
    <w:rsid w:val="00C7505B"/>
    <w:rsid w:val="00C84140"/>
    <w:rsid w:val="00CB4579"/>
    <w:rsid w:val="00CB71F1"/>
    <w:rsid w:val="00DF7D70"/>
    <w:rsid w:val="00E05243"/>
    <w:rsid w:val="00E34965"/>
    <w:rsid w:val="00E36BF6"/>
    <w:rsid w:val="00EE39C5"/>
    <w:rsid w:val="00F1502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84140"/>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C84140"/>
    <w:pPr>
      <w:keepNext/>
      <w:keepLines/>
      <w:spacing w:before="480" w:line="276" w:lineRule="auto"/>
      <w:outlineLvl w:val="0"/>
    </w:pPr>
    <w:rPr>
      <w:rFonts w:ascii="Cambria" w:hAnsi="Cambria"/>
      <w:b/>
      <w:bCs/>
      <w:color w:val="365F91"/>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84140"/>
    <w:rPr>
      <w:rFonts w:ascii="Cambria" w:eastAsia="Times New Roman" w:hAnsi="Cambria" w:cs="Times New Roman"/>
      <w:b/>
      <w:bCs/>
      <w:color w:val="365F91"/>
      <w:sz w:val="28"/>
      <w:szCs w:val="28"/>
    </w:rPr>
  </w:style>
  <w:style w:type="character" w:customStyle="1" w:styleId="s0">
    <w:name w:val="s0"/>
    <w:rsid w:val="006A3731"/>
    <w:rPr>
      <w:rFonts w:ascii="Times New Roman" w:hAnsi="Times New Roman" w:cs="Times New Roman" w:hint="default"/>
      <w:b w:val="0"/>
      <w:bCs w:val="0"/>
      <w:i w:val="0"/>
      <w:iCs w:val="0"/>
      <w:strike w:val="0"/>
      <w:dstrike w:val="0"/>
      <w:color w:val="000000"/>
      <w:sz w:val="28"/>
      <w:szCs w:val="28"/>
      <w:u w:val="none"/>
      <w:effect w:val="none"/>
    </w:rPr>
  </w:style>
  <w:style w:type="paragraph" w:styleId="a3">
    <w:name w:val="No Spacing"/>
    <w:link w:val="a4"/>
    <w:uiPriority w:val="1"/>
    <w:qFormat/>
    <w:rsid w:val="006A3731"/>
    <w:pPr>
      <w:spacing w:after="0" w:line="240" w:lineRule="auto"/>
    </w:pPr>
    <w:rPr>
      <w:rFonts w:ascii="Calibri" w:eastAsia="Times New Roman" w:hAnsi="Calibri" w:cs="Times New Roman"/>
      <w:lang w:eastAsia="ru-RU"/>
    </w:rPr>
  </w:style>
  <w:style w:type="character" w:customStyle="1" w:styleId="a4">
    <w:name w:val="Без интервала Знак"/>
    <w:link w:val="a3"/>
    <w:uiPriority w:val="1"/>
    <w:rsid w:val="006A3731"/>
    <w:rPr>
      <w:rFonts w:ascii="Calibri" w:eastAsia="Times New Roman" w:hAnsi="Calibri" w:cs="Times New Roman"/>
      <w:lang w:eastAsia="ru-RU"/>
    </w:rPr>
  </w:style>
  <w:style w:type="paragraph" w:styleId="a5">
    <w:name w:val="Balloon Text"/>
    <w:basedOn w:val="a"/>
    <w:link w:val="a6"/>
    <w:uiPriority w:val="99"/>
    <w:semiHidden/>
    <w:unhideWhenUsed/>
    <w:rsid w:val="006A3731"/>
    <w:rPr>
      <w:rFonts w:ascii="Tahoma" w:hAnsi="Tahoma" w:cs="Tahoma"/>
      <w:sz w:val="16"/>
      <w:szCs w:val="16"/>
    </w:rPr>
  </w:style>
  <w:style w:type="character" w:customStyle="1" w:styleId="a6">
    <w:name w:val="Текст выноски Знак"/>
    <w:basedOn w:val="a0"/>
    <w:link w:val="a5"/>
    <w:uiPriority w:val="99"/>
    <w:semiHidden/>
    <w:rsid w:val="006A3731"/>
    <w:rPr>
      <w:rFonts w:ascii="Tahoma" w:eastAsia="Times New Roman" w:hAnsi="Tahoma" w:cs="Tahoma"/>
      <w:sz w:val="16"/>
      <w:szCs w:val="16"/>
      <w:lang w:eastAsia="ru-RU"/>
    </w:rPr>
  </w:style>
  <w:style w:type="table" w:styleId="a7">
    <w:name w:val="Table Grid"/>
    <w:basedOn w:val="a1"/>
    <w:uiPriority w:val="59"/>
    <w:rsid w:val="00251E3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960</Words>
  <Characters>5477</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6425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user</cp:lastModifiedBy>
  <cp:revision>5</cp:revision>
  <cp:lastPrinted>2021-02-16T06:03:00Z</cp:lastPrinted>
  <dcterms:created xsi:type="dcterms:W3CDTF">2021-02-26T04:16:00Z</dcterms:created>
  <dcterms:modified xsi:type="dcterms:W3CDTF">2021-04-07T07:26:00Z</dcterms:modified>
</cp:coreProperties>
</file>